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0BA79" w14:textId="77777777" w:rsidR="004B6B17" w:rsidRDefault="004B6B17" w:rsidP="004B6B17">
      <w:pPr>
        <w:pStyle w:val="Navadensplet"/>
        <w:jc w:val="center"/>
      </w:pPr>
      <w:r>
        <w:rPr>
          <w:noProof/>
        </w:rPr>
        <w:drawing>
          <wp:inline distT="0" distB="0" distL="0" distR="0" wp14:anchorId="51325835" wp14:editId="04FB112B">
            <wp:extent cx="752475" cy="752475"/>
            <wp:effectExtent l="0" t="0" r="9525" b="9525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9DAF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kern w:val="0"/>
        </w:rPr>
      </w:pPr>
      <w:r w:rsidRPr="000E0328">
        <w:rPr>
          <w:rFonts w:ascii="ArialMT" w:hAnsi="ArialMT" w:cs="ArialMT"/>
          <w:noProof/>
          <w:kern w:val="0"/>
        </w:rPr>
        <w:drawing>
          <wp:inline distT="0" distB="0" distL="0" distR="0" wp14:anchorId="4D010663" wp14:editId="3B5ED2A4">
            <wp:extent cx="3190875" cy="1799966"/>
            <wp:effectExtent l="0" t="0" r="0" b="0"/>
            <wp:docPr id="1949818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48" cy="18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0170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</w:rPr>
      </w:pPr>
    </w:p>
    <w:p w14:paraId="06480EBE" w14:textId="77777777" w:rsidR="00821718" w:rsidRPr="004B6B17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kern w:val="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4B6B17">
        <w:rPr>
          <w:rFonts w:ascii="Bookman Old Style" w:hAnsi="Bookman Old Style" w:cs="ArialMT"/>
          <w:kern w:val="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MONT BLANC </w:t>
      </w:r>
      <w:r w:rsidR="00821718" w:rsidRPr="004B6B17">
        <w:rPr>
          <w:rFonts w:ascii="Bookman Old Style" w:hAnsi="Bookman Old Style" w:cs="ArialMT"/>
          <w:kern w:val="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– </w:t>
      </w:r>
    </w:p>
    <w:p w14:paraId="156A3577" w14:textId="77777777" w:rsidR="000E0328" w:rsidRPr="00821718" w:rsidRDefault="0082171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kern w:val="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4B6B17">
        <w:rPr>
          <w:rFonts w:ascii="Bookman Old Style" w:hAnsi="Bookman Old Style" w:cs="ArialMT"/>
          <w:kern w:val="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NAJVIŠJI VRH EVROPE</w:t>
      </w:r>
    </w:p>
    <w:p w14:paraId="2691D0AD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kern w:val="0"/>
        </w:rPr>
      </w:pPr>
    </w:p>
    <w:p w14:paraId="42FF4A66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b/>
          <w:bCs/>
          <w:kern w:val="0"/>
          <w:sz w:val="28"/>
          <w:szCs w:val="28"/>
        </w:rPr>
      </w:pPr>
      <w:r w:rsidRPr="004B6B17">
        <w:rPr>
          <w:rFonts w:ascii="Bookman Old Style" w:hAnsi="Bookman Old Style" w:cs="ArialMT"/>
          <w:b/>
          <w:bCs/>
          <w:kern w:val="0"/>
          <w:sz w:val="28"/>
          <w:szCs w:val="28"/>
        </w:rPr>
        <w:t>POTOPISNO PREDAVANJE NIKE KOROŠEC</w:t>
      </w:r>
    </w:p>
    <w:p w14:paraId="56D604D1" w14:textId="77777777" w:rsidR="004B6B17" w:rsidRPr="004B6B17" w:rsidRDefault="004B6B17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MT"/>
          <w:b/>
          <w:bCs/>
          <w:kern w:val="0"/>
          <w:sz w:val="28"/>
          <w:szCs w:val="28"/>
        </w:rPr>
      </w:pPr>
    </w:p>
    <w:p w14:paraId="6B83B6FE" w14:textId="77777777" w:rsidR="00F73A17" w:rsidRPr="004B6B17" w:rsidRDefault="000E0328" w:rsidP="000E032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Nirmala UI"/>
          <w:kern w:val="0"/>
          <w:sz w:val="28"/>
          <w:szCs w:val="28"/>
        </w:rPr>
      </w:pPr>
      <w:r w:rsidRPr="004B6B17">
        <w:rPr>
          <w:rFonts w:ascii="Bookman Old Style" w:hAnsi="Bookman Old Style" w:cs="Nirmala UI"/>
          <w:kern w:val="0"/>
          <w:sz w:val="28"/>
          <w:szCs w:val="28"/>
        </w:rPr>
        <w:t>Ve</w:t>
      </w:r>
      <w:r w:rsidRPr="004B6B17">
        <w:rPr>
          <w:rFonts w:ascii="Bookman Old Style" w:hAnsi="Bookman Old Style" w:cs="Calibri"/>
          <w:kern w:val="0"/>
          <w:sz w:val="28"/>
          <w:szCs w:val="28"/>
        </w:rPr>
        <w:t>č</w:t>
      </w:r>
      <w:r w:rsidRPr="004B6B17">
        <w:rPr>
          <w:rFonts w:ascii="Bookman Old Style" w:hAnsi="Bookman Old Style" w:cs="Nirmala UI"/>
          <w:kern w:val="0"/>
          <w:sz w:val="28"/>
          <w:szCs w:val="28"/>
        </w:rPr>
        <w:t>no bel vrh Evrope. Veli</w:t>
      </w:r>
      <w:r w:rsidRPr="004B6B17">
        <w:rPr>
          <w:rFonts w:ascii="Bookman Old Style" w:hAnsi="Bookman Old Style" w:cs="Calibri"/>
          <w:kern w:val="0"/>
          <w:sz w:val="28"/>
          <w:szCs w:val="28"/>
        </w:rPr>
        <w:t>č</w:t>
      </w:r>
      <w:r w:rsidRPr="004B6B17">
        <w:rPr>
          <w:rFonts w:ascii="Bookman Old Style" w:hAnsi="Bookman Old Style" w:cs="Nirmala UI"/>
          <w:kern w:val="0"/>
          <w:sz w:val="28"/>
          <w:szCs w:val="28"/>
        </w:rPr>
        <w:t>astna tura pod vodstvom Andreja in Marije Štremfelj: pre</w:t>
      </w:r>
      <w:r w:rsidRPr="004B6B17">
        <w:rPr>
          <w:rFonts w:ascii="Bookman Old Style" w:hAnsi="Bookman Old Style" w:cs="Calibri"/>
          <w:kern w:val="0"/>
          <w:sz w:val="28"/>
          <w:szCs w:val="28"/>
        </w:rPr>
        <w:t>č</w:t>
      </w:r>
      <w:r w:rsidRPr="004B6B17">
        <w:rPr>
          <w:rFonts w:ascii="Bookman Old Style" w:hAnsi="Bookman Old Style" w:cs="Nirmala UI"/>
          <w:kern w:val="0"/>
          <w:sz w:val="28"/>
          <w:szCs w:val="28"/>
        </w:rPr>
        <w:t xml:space="preserve">enje Mont Blanca. Še prej pa aklimatizacija na </w:t>
      </w:r>
      <w:proofErr w:type="spellStart"/>
      <w:r w:rsidRPr="004B6B17">
        <w:rPr>
          <w:rFonts w:ascii="Bookman Old Style" w:hAnsi="Bookman Old Style" w:cs="Nirmala UI"/>
          <w:kern w:val="0"/>
          <w:sz w:val="28"/>
          <w:szCs w:val="28"/>
        </w:rPr>
        <w:t>Grossglockner</w:t>
      </w:r>
      <w:proofErr w:type="spellEnd"/>
      <w:r w:rsidRPr="004B6B17">
        <w:rPr>
          <w:rFonts w:ascii="Bookman Old Style" w:hAnsi="Bookman Old Style" w:cs="Nirmala UI"/>
          <w:kern w:val="0"/>
          <w:sz w:val="28"/>
          <w:szCs w:val="28"/>
        </w:rPr>
        <w:t xml:space="preserve"> in Gran </w:t>
      </w:r>
      <w:proofErr w:type="spellStart"/>
      <w:r w:rsidRPr="004B6B17">
        <w:rPr>
          <w:rFonts w:ascii="Bookman Old Style" w:hAnsi="Bookman Old Style" w:cs="Nirmala UI"/>
          <w:kern w:val="0"/>
          <w:sz w:val="28"/>
          <w:szCs w:val="28"/>
        </w:rPr>
        <w:t>Paradiso</w:t>
      </w:r>
      <w:proofErr w:type="spellEnd"/>
      <w:r w:rsidRPr="004B6B17">
        <w:rPr>
          <w:rFonts w:ascii="Bookman Old Style" w:hAnsi="Bookman Old Style" w:cs="Nirmala UI"/>
          <w:kern w:val="0"/>
          <w:sz w:val="28"/>
          <w:szCs w:val="28"/>
        </w:rPr>
        <w:t xml:space="preserve"> in potem sam vzpon na Mont Blanc. Hoja v temi in najlepši son</w:t>
      </w:r>
      <w:r w:rsidRPr="004B6B17">
        <w:rPr>
          <w:rFonts w:ascii="Bookman Old Style" w:hAnsi="Bookman Old Style" w:cs="Calibri"/>
          <w:kern w:val="0"/>
          <w:sz w:val="28"/>
          <w:szCs w:val="28"/>
        </w:rPr>
        <w:t>č</w:t>
      </w:r>
      <w:r w:rsidRPr="004B6B17">
        <w:rPr>
          <w:rFonts w:ascii="Bookman Old Style" w:hAnsi="Bookman Old Style" w:cs="Nirmala UI"/>
          <w:kern w:val="0"/>
          <w:sz w:val="28"/>
          <w:szCs w:val="28"/>
        </w:rPr>
        <w:t>ni vzhod mojega življenja. Ledeniki. Veter in tema. Strah, nevarnost, pogum in uspeh. Mraz nad 4800m. Vse to in še ve</w:t>
      </w:r>
      <w:r w:rsidRPr="004B6B17">
        <w:rPr>
          <w:rFonts w:ascii="Bookman Old Style" w:hAnsi="Bookman Old Style" w:cs="Calibri"/>
          <w:kern w:val="0"/>
          <w:sz w:val="28"/>
          <w:szCs w:val="28"/>
        </w:rPr>
        <w:t>č</w:t>
      </w:r>
      <w:r w:rsidRPr="004B6B17">
        <w:rPr>
          <w:rFonts w:ascii="Bookman Old Style" w:hAnsi="Bookman Old Style" w:cs="Nirmala UI"/>
          <w:kern w:val="0"/>
          <w:sz w:val="28"/>
          <w:szCs w:val="28"/>
        </w:rPr>
        <w:t xml:space="preserve"> je Mont Blanc.</w:t>
      </w:r>
    </w:p>
    <w:p w14:paraId="37100BC9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both"/>
        <w:rPr>
          <w:rFonts w:ascii="Nirmala UI" w:hAnsi="Nirmala UI" w:cs="Nirmala UI"/>
          <w:kern w:val="0"/>
        </w:rPr>
      </w:pPr>
    </w:p>
    <w:p w14:paraId="7DA0EBDE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both"/>
        <w:rPr>
          <w:rFonts w:ascii="Nirmala UI" w:hAnsi="Nirmala UI" w:cs="Nirmala UI"/>
          <w:kern w:val="0"/>
        </w:rPr>
      </w:pPr>
    </w:p>
    <w:p w14:paraId="2185994A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Nirmala UI" w:hAnsi="Nirmala UI" w:cs="Nirmala UI"/>
          <w:kern w:val="0"/>
        </w:rPr>
      </w:pPr>
      <w:r>
        <w:rPr>
          <w:noProof/>
        </w:rPr>
        <w:drawing>
          <wp:inline distT="0" distB="0" distL="0" distR="0" wp14:anchorId="3FC3ACC7" wp14:editId="50C827E8">
            <wp:extent cx="3190875" cy="1685925"/>
            <wp:effectExtent l="0" t="0" r="9525" b="9525"/>
            <wp:docPr id="39654799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58" cy="169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6641" w14:textId="77777777" w:rsidR="000E0328" w:rsidRDefault="000E0328" w:rsidP="000E0328">
      <w:pPr>
        <w:autoSpaceDE w:val="0"/>
        <w:autoSpaceDN w:val="0"/>
        <w:adjustRightInd w:val="0"/>
        <w:spacing w:after="0" w:line="240" w:lineRule="auto"/>
        <w:jc w:val="center"/>
        <w:rPr>
          <w:rFonts w:ascii="Nirmala UI" w:hAnsi="Nirmala UI" w:cs="Nirmala UI"/>
          <w:kern w:val="0"/>
        </w:rPr>
      </w:pPr>
    </w:p>
    <w:p w14:paraId="169D9233" w14:textId="77777777" w:rsidR="004B6B17" w:rsidRDefault="004B6B17" w:rsidP="0082171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Nirmala UI"/>
          <w:b/>
          <w:bCs/>
          <w:kern w:val="0"/>
          <w:sz w:val="28"/>
          <w:szCs w:val="28"/>
        </w:rPr>
      </w:pPr>
    </w:p>
    <w:p w14:paraId="35FE660D" w14:textId="48A16093" w:rsidR="000E0328" w:rsidRPr="00821718" w:rsidRDefault="000E0328" w:rsidP="0082171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8"/>
          <w:szCs w:val="28"/>
        </w:rPr>
      </w:pPr>
      <w:r w:rsidRPr="00821718">
        <w:rPr>
          <w:rFonts w:ascii="Bookman Old Style" w:hAnsi="Bookman Old Style" w:cs="Nirmala UI"/>
          <w:b/>
          <w:bCs/>
          <w:kern w:val="0"/>
          <w:sz w:val="28"/>
          <w:szCs w:val="28"/>
        </w:rPr>
        <w:t>KJE:</w:t>
      </w:r>
      <w:r w:rsidRPr="00821718">
        <w:rPr>
          <w:rFonts w:ascii="Bookman Old Style" w:hAnsi="Bookman Old Style" w:cs="Nirmala UI"/>
          <w:kern w:val="0"/>
          <w:sz w:val="28"/>
          <w:szCs w:val="28"/>
        </w:rPr>
        <w:t xml:space="preserve"> </w:t>
      </w:r>
      <w:r w:rsidR="00B133BF">
        <w:rPr>
          <w:rFonts w:ascii="Bookman Old Style" w:hAnsi="Bookman Old Style" w:cs="Nirmala UI"/>
          <w:kern w:val="0"/>
          <w:sz w:val="28"/>
          <w:szCs w:val="28"/>
        </w:rPr>
        <w:t xml:space="preserve">v </w:t>
      </w:r>
      <w:r w:rsidR="00821718" w:rsidRPr="00821718">
        <w:rPr>
          <w:rFonts w:ascii="Bookman Old Style" w:hAnsi="Bookman Old Style" w:cs="Arial"/>
          <w:sz w:val="28"/>
          <w:szCs w:val="28"/>
        </w:rPr>
        <w:t xml:space="preserve">veliki dvorani </w:t>
      </w:r>
      <w:r w:rsidR="008475F7">
        <w:rPr>
          <w:rFonts w:ascii="Bookman Old Style" w:hAnsi="Bookman Old Style" w:cs="Arial"/>
          <w:sz w:val="28"/>
          <w:szCs w:val="28"/>
        </w:rPr>
        <w:t>Mestne o</w:t>
      </w:r>
      <w:r w:rsidR="00821718" w:rsidRPr="00821718">
        <w:rPr>
          <w:rFonts w:ascii="Bookman Old Style" w:hAnsi="Bookman Old Style" w:cs="Arial"/>
          <w:sz w:val="28"/>
          <w:szCs w:val="28"/>
        </w:rPr>
        <w:t>bčine Nova Gorica</w:t>
      </w:r>
    </w:p>
    <w:p w14:paraId="7B9DCB0C" w14:textId="77777777" w:rsidR="00821718" w:rsidRPr="00821718" w:rsidRDefault="00821718" w:rsidP="0082171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8"/>
          <w:szCs w:val="28"/>
        </w:rPr>
      </w:pPr>
      <w:r w:rsidRPr="00821718">
        <w:rPr>
          <w:rFonts w:ascii="Bookman Old Style" w:hAnsi="Bookman Old Style" w:cs="Arial"/>
          <w:b/>
          <w:bCs/>
          <w:sz w:val="28"/>
          <w:szCs w:val="28"/>
        </w:rPr>
        <w:t>KDAJ:</w:t>
      </w:r>
      <w:r w:rsidRPr="00821718">
        <w:rPr>
          <w:rFonts w:ascii="Bookman Old Style" w:hAnsi="Bookman Old Style" w:cs="Arial"/>
          <w:sz w:val="28"/>
          <w:szCs w:val="28"/>
        </w:rPr>
        <w:t xml:space="preserve"> v sredo,</w:t>
      </w:r>
      <w:r w:rsidRPr="00821718">
        <w:rPr>
          <w:rFonts w:ascii="Bookman Old Style" w:eastAsia="NSimSun" w:hAnsi="Bookman Old Style" w:cs="Arial"/>
          <w:sz w:val="28"/>
          <w:szCs w:val="28"/>
          <w:lang w:eastAsia="zh-CN" w:bidi="hi-IN"/>
        </w:rPr>
        <w:t>7</w:t>
      </w:r>
      <w:r w:rsidRPr="00821718">
        <w:rPr>
          <w:rFonts w:ascii="Bookman Old Style" w:hAnsi="Bookman Old Style" w:cs="Arial"/>
          <w:sz w:val="28"/>
          <w:szCs w:val="28"/>
        </w:rPr>
        <w:t>.1.2026 ob 17.uri</w:t>
      </w:r>
    </w:p>
    <w:p w14:paraId="6F8392C1" w14:textId="77777777" w:rsidR="004B6B17" w:rsidRDefault="004B6B17" w:rsidP="004B6B1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rial"/>
          <w:sz w:val="28"/>
          <w:szCs w:val="28"/>
        </w:rPr>
      </w:pPr>
    </w:p>
    <w:p w14:paraId="25A1D8A5" w14:textId="77777777" w:rsidR="00821718" w:rsidRPr="00821718" w:rsidRDefault="00821718" w:rsidP="004B6B1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Nirmala UI"/>
          <w:kern w:val="0"/>
          <w:sz w:val="28"/>
          <w:szCs w:val="28"/>
        </w:rPr>
      </w:pPr>
      <w:r w:rsidRPr="00821718">
        <w:rPr>
          <w:rFonts w:ascii="Bookman Old Style" w:hAnsi="Bookman Old Style" w:cs="Arial"/>
          <w:sz w:val="28"/>
          <w:szCs w:val="28"/>
        </w:rPr>
        <w:t>PRISRČNO VABLJENI</w:t>
      </w:r>
    </w:p>
    <w:sectPr w:rsidR="00821718" w:rsidRPr="00821718" w:rsidSect="00871559">
      <w:pgSz w:w="11906" w:h="16838"/>
      <w:pgMar w:top="1417" w:right="1417" w:bottom="1417" w:left="1417" w:header="708" w:footer="708" w:gutter="0"/>
      <w:pgBorders w:offsetFrom="page">
        <w:top w:val="double" w:sz="4" w:space="24" w:color="4472C4" w:themeColor="accent1"/>
        <w:left w:val="double" w:sz="4" w:space="24" w:color="4472C4" w:themeColor="accent1"/>
        <w:bottom w:val="double" w:sz="4" w:space="24" w:color="4472C4" w:themeColor="accent1"/>
        <w:right w:val="double" w:sz="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28"/>
    <w:rsid w:val="000E0328"/>
    <w:rsid w:val="001F039F"/>
    <w:rsid w:val="00393F1F"/>
    <w:rsid w:val="00421AD2"/>
    <w:rsid w:val="004B6B17"/>
    <w:rsid w:val="00525C60"/>
    <w:rsid w:val="00821718"/>
    <w:rsid w:val="008475F7"/>
    <w:rsid w:val="00871559"/>
    <w:rsid w:val="00B133BF"/>
    <w:rsid w:val="00CC2152"/>
    <w:rsid w:val="00F60758"/>
    <w:rsid w:val="00F7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03A59"/>
  <w15:chartTrackingRefBased/>
  <w15:docId w15:val="{49F88047-C5B7-4C7C-9A5C-581C56B9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E0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E0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E03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E0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E03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E0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E0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E0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E0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E03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E0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E03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E0328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E0328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E0328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E0328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E0328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E032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0E0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E0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E0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0E0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0E0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E0328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0E0328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0E0328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E03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E0328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0E0328"/>
    <w:rPr>
      <w:b/>
      <w:bCs/>
      <w:smallCaps/>
      <w:color w:val="2F5496" w:themeColor="accent1" w:themeShade="BF"/>
      <w:spacing w:val="5"/>
    </w:rPr>
  </w:style>
  <w:style w:type="paragraph" w:styleId="Navadensplet">
    <w:name w:val="Normal (Web)"/>
    <w:basedOn w:val="Navaden"/>
    <w:uiPriority w:val="99"/>
    <w:semiHidden/>
    <w:unhideWhenUsed/>
    <w:rsid w:val="004B6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19b693459b7acc62ae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Planinsko Drustvo</dc:creator>
  <cp:keywords/>
  <dc:description/>
  <cp:lastModifiedBy>Darko</cp:lastModifiedBy>
  <cp:revision>5</cp:revision>
  <dcterms:created xsi:type="dcterms:W3CDTF">2025-12-31T07:13:00Z</dcterms:created>
  <dcterms:modified xsi:type="dcterms:W3CDTF">2025-12-31T11:29:00Z</dcterms:modified>
</cp:coreProperties>
</file>